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8becbb6" w14:textId="8becbb6">
      <w:pPr>
        <w:spacing w:after="0"/>
        <w:ind w:left="0"/>
        <w:jc w:val="left"/>
        <w15:collapsed w:val="false"/>
      </w:pPr>
      <w:r>
        <w:rPr>
          <w:rFonts w:ascii="Times New Roman"/>
          <w:b w:val="false"/>
          <w:i w:val="false"/>
          <w:color w:val="000000"/>
          <w:sz w:val="28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  <w:sz w:val="28"/>
        </w:rPr>
        <w:t>Об утверждении Правил учета лиц, являющихся гражданами Республики Казахстан, постоянно проживающих на территории Республики Казахстан, желающих усыновить детей-сирот, детей, оставшихся без попечения родителей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Приказ Министра образования и науки Республики Казахстан от 29 июня 2016 года № 407. Зарегистрирован в Министерстве юстиции Республики Казахстан 4 августа 2016 года № 14067.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>
      Примечание РЦПИ!</w:t>
      </w:r>
      <w:r>
        <w:br/>
      </w:r>
      <w:r>
        <w:rPr>
          <w:rFonts w:ascii="Times New Roman"/>
          <w:b w:val="false"/>
          <w:i w:val="false"/>
          <w:color w:val="ff0000"/>
          <w:sz w:val="28"/>
        </w:rPr>
        <w:t>
      Вводится в действие с 01.01.2017.</w:t>
      </w:r>
    </w:p>
    <w:bookmarkStart w:name="z1" w:id="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пунктом 2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89 Кодекса Республики Казахстан от 26 декабря 2011 года "О браке (супружестве) и семье" </w:t>
      </w:r>
      <w:r>
        <w:rPr>
          <w:rFonts w:ascii="Times New Roman"/>
          <w:b/>
          <w:i w:val="false"/>
          <w:color w:val="000000"/>
          <w:sz w:val="28"/>
        </w:rPr>
        <w:t>ПРИКАЗЫВАЮ:</w:t>
      </w:r>
    </w:p>
    <w:bookmarkEnd w:id="0"/>
    <w:bookmarkStart w:name="z2" w:id="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Утвердить </w:t>
      </w:r>
      <w:r>
        <w:rPr>
          <w:rFonts w:ascii="Times New Roman"/>
          <w:b w:val="false"/>
          <w:i w:val="false"/>
          <w:color w:val="000000"/>
          <w:sz w:val="28"/>
        </w:rPr>
        <w:t>Правила</w:t>
      </w:r>
      <w:r>
        <w:rPr>
          <w:rFonts w:ascii="Times New Roman"/>
          <w:b w:val="false"/>
          <w:i w:val="false"/>
          <w:color w:val="000000"/>
          <w:sz w:val="28"/>
        </w:rPr>
        <w:t xml:space="preserve"> учета лиц, являющихся гражданами Республики Казахстан, постоянно проживающих на территории Республики Казахстан, желающих усыновить детей-сирот, детей, оставшихся без попечения родителей.</w:t>
      </w:r>
    </w:p>
    <w:bookmarkEnd w:id="1"/>
    <w:bookmarkStart w:name="z3"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Признать утратившими силу:</w:t>
      </w:r>
    </w:p>
    <w:bookmarkEnd w:id="2"/>
    <w:bookmarkStart w:name="z4" w:id="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1) </w:t>
      </w:r>
      <w:r>
        <w:rPr>
          <w:rFonts w:ascii="Times New Roman"/>
          <w:b w:val="false"/>
          <w:i w:val="false"/>
          <w:color w:val="000000"/>
          <w:sz w:val="28"/>
        </w:rPr>
        <w:t>приказ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образования и науки Республики Казахстан от 16 января 2015 года № 15 "Об утверждении Правил учета лиц, желающих усыновить детей" (зарегистрированный в Реестре государственной регистрации нормативных правовых актов Республики Казахстан 18 февраля 2015 года № 10278, опубликованный 3 марта 2015 года в Информационно-правовой системе нормативных правовых актов Республики Казахстан "Әділет");</w:t>
      </w:r>
    </w:p>
    <w:bookmarkEnd w:id="3"/>
    <w:bookmarkStart w:name="z5" w:id="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2) </w:t>
      </w:r>
      <w:r>
        <w:rPr>
          <w:rFonts w:ascii="Times New Roman"/>
          <w:b w:val="false"/>
          <w:i w:val="false"/>
          <w:color w:val="000000"/>
          <w:sz w:val="28"/>
        </w:rPr>
        <w:t>подпункт 4)</w:t>
      </w:r>
      <w:r>
        <w:rPr>
          <w:rFonts w:ascii="Times New Roman"/>
          <w:b w:val="false"/>
          <w:i w:val="false"/>
          <w:color w:val="000000"/>
          <w:sz w:val="28"/>
        </w:rPr>
        <w:t xml:space="preserve"> пункта 1 приказа Министра образования и науки Республики Казахстан от 20 июля 2015 года № 465 "О внесении изменений в некоторые приказы Министра образования и науки Республики Казахстан" (зарегистрированный в Реестре государственной регистрации нормативных правовых актов Республики Казахстан 21 августа 2015 года № 11919, опубликованный 1 сентября 2015 года в Информационно-правовой системе нормативных правовых актов Республики Казахстан "Әділет").</w:t>
      </w:r>
    </w:p>
    <w:bookmarkEnd w:id="4"/>
    <w:bookmarkStart w:name="z6" w:id="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Комитету по охране прав детей Министерства образования и науки Республики Казахстан (Абдыкарим М.С.) обеспечить:</w:t>
      </w:r>
    </w:p>
    <w:bookmarkEnd w:id="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государственную регистрацию настоящего приказа в Министерстве юстиции Республики Казахстан;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в течение десяти календарных дней после государственной регистрации настоящего приказа направление копий настоящего приказа для официального опубликования в Информационно-правовой системе нормативных правовых актов Республики Казахстан "Әділет" и периодических печатных изданиях на электронном носителе с приложением бумажного экземпляра, заверенного гербовой печатью;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в течение пяти рабочих дней со дня получения зарегистрированного настоящего приказа направление его копии в печатном и электронном виде, заверенной печатью Министерства образования и науки Республики Казахстан и удостоверенной электронной цифровой подписью лица, уполномоченного подписывать настоящий приказ, для внесения в Эталонный контрольный банк нормативных правовых актов Республики Казахстан;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размещение настоящего приказа на интернет-ресурсе Министерства образования и науки Республики Казахстан;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и международного сотрудничества Министерства образования и науки Республики Казахстан сведений об исполнении мероприятий, предусмотренных подпунктами 1), 2) и 3) настоящего пункта.</w:t>
      </w:r>
    </w:p>
    <w:bookmarkStart w:name="z7" w:id="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Контроль за исполнением настоящего приказа возложить на вице-министра образования и науки Республики Казахстан Суханбердиеву Э.А.</w:t>
      </w:r>
    </w:p>
    <w:bookmarkEnd w:id="6"/>
    <w:bookmarkStart w:name="z8" w:id="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Настоящий приказ вводится в действие с 1 января 2017 года.</w:t>
      </w:r>
    </w:p>
    <w:bookmarkEnd w:id="7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6937"/>
        <w:gridCol w:w="5363"/>
      </w:tblGrid>
      <w:tr>
        <w:trPr>
          <w:trHeight w:val="30" w:hRule="atLeast"/>
        </w:trPr>
        <w:tc>
          <w:tcPr>
            <w:tcW w:w="6937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Министр образования и науки</w:t>
            </w:r>
          </w:p>
        </w:tc>
        <w:tc>
          <w:tcPr>
            <w:tcW w:w="536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6937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Республики Казахстан</w:t>
            </w:r>
          </w:p>
        </w:tc>
        <w:tc>
          <w:tcPr>
            <w:tcW w:w="536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Е. Сагадиев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Утвержден приказом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29 июня 2020 года № 407</w:t>
            </w:r>
          </w:p>
        </w:tc>
      </w:tr>
    </w:tbl>
    <w:bookmarkStart w:name="z10" w:id="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Правила учета лиц, являющихся гражданами Республики Казахстан, постоянно проживающих на территории Республики Казахстан, желающих усыновить детей-сирот, детей, оставшихся без попечения родителей</w:t>
      </w:r>
    </w:p>
    <w:bookmarkEnd w:id="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Правила - в редакции приказа Министра образования и науки РК от 30.04.2020 </w:t>
      </w:r>
      <w:r>
        <w:rPr>
          <w:rFonts w:ascii="Times New Roman"/>
          <w:b w:val="false"/>
          <w:i w:val="false"/>
          <w:color w:val="ff0000"/>
          <w:sz w:val="28"/>
        </w:rPr>
        <w:t>№ 167</w:t>
      </w:r>
      <w:r>
        <w:rPr>
          <w:rFonts w:ascii="Times New Roman"/>
          <w:b w:val="false"/>
          <w:i w:val="false"/>
          <w:color w:val="ff0000"/>
          <w:sz w:val="28"/>
        </w:rPr>
        <w:t xml:space="preserve"> (порядок введения в действие см. </w:t>
      </w:r>
      <w:r>
        <w:rPr>
          <w:rFonts w:ascii="Times New Roman"/>
          <w:b w:val="false"/>
          <w:i w:val="false"/>
          <w:color w:val="ff0000"/>
          <w:sz w:val="28"/>
        </w:rPr>
        <w:t>п.4</w:t>
      </w:r>
      <w:r>
        <w:rPr>
          <w:rFonts w:ascii="Times New Roman"/>
          <w:b w:val="false"/>
          <w:i w:val="false"/>
          <w:color w:val="ff0000"/>
          <w:sz w:val="28"/>
        </w:rPr>
        <w:t>).</w:t>
      </w:r>
    </w:p>
    <w:bookmarkStart w:name="z11" w:id="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1. Общие положения</w:t>
      </w:r>
    </w:p>
    <w:bookmarkEnd w:id="9"/>
    <w:bookmarkStart w:name="z12" w:id="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Настоящие Правила учета лиц, являющихся гражданами Республики Казахстан, постоянно проживающих на территории Республики Казахстан, желающих усыновить детей-сирот, детей, оставшихся без попечения родителей, разработаны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пунктом 2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89 Кодекса Республики Казахстан от 26 декабря 2011 года "О браке (супружестве) и семье" (далее – Кодекс), подпунктом 1) </w:t>
      </w:r>
      <w:r>
        <w:rPr>
          <w:rFonts w:ascii="Times New Roman"/>
          <w:b w:val="false"/>
          <w:i w:val="false"/>
          <w:color w:val="000000"/>
          <w:sz w:val="28"/>
        </w:rPr>
        <w:t>статьи 10</w:t>
      </w:r>
      <w:r>
        <w:rPr>
          <w:rFonts w:ascii="Times New Roman"/>
          <w:b w:val="false"/>
          <w:i w:val="false"/>
          <w:color w:val="000000"/>
          <w:sz w:val="28"/>
        </w:rPr>
        <w:t xml:space="preserve"> Закона Республики Казахстан от 15 апреля 2013 года "О государственных услугах" (далее – Закон) и определяют порядок учета лиц, являющихся гражданами Республики Казахстан, постоянно проживающих на территории Республики Казахстан, желающих усыновить детей-сирот, детей, оставшихся без попечения родителей (далее – услугополучатели).</w:t>
      </w:r>
    </w:p>
    <w:bookmarkEnd w:id="10"/>
    <w:bookmarkStart w:name="z13" w:id="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В настоящих Правилах использованы следующие понятия:</w:t>
      </w:r>
    </w:p>
    <w:bookmarkEnd w:id="11"/>
    <w:bookmarkStart w:name="z14" w:id="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республиканский банк данных детей-сирот, детей, оставшихся без попечения родителей, и лиц, желающих принять детей на воспитание в свои семьи (далее - Республиканский банк данных) - база данных, содержащая сведения о детях-сиротах, детях, оставшихся без попечения родителей, а также о лицах, желающих принять детей-сирот, детей, оставшихся без попечения родителей, на воспитание в свои семьи;</w:t>
      </w:r>
    </w:p>
    <w:bookmarkEnd w:id="12"/>
    <w:bookmarkStart w:name="z15" w:id="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bookmarkEnd w:id="13"/>
    <w:bookmarkStart w:name="z16" w:id="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веб-портал "электронного правительства"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квазигосударственного сектора, оказываемым в электронной форме (далее – портал);</w:t>
      </w:r>
    </w:p>
    <w:bookmarkEnd w:id="14"/>
    <w:bookmarkStart w:name="z17" w:id="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электронная цифровая подпись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 (далее – ЭЦП).</w:t>
      </w:r>
    </w:p>
    <w:bookmarkEnd w:id="15"/>
    <w:bookmarkStart w:name="z18" w:id="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Учет граждан производится местными исполнительными органами районов, городов областного значения, городов республиканского значения, столицы (далее – услугодатель) по месту жительства граждан</w:t>
      </w:r>
    </w:p>
    <w:bookmarkEnd w:id="16"/>
    <w:bookmarkStart w:name="z19" w:id="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Срок рассмотрения документов и постановки на учет лиц, желающих усыновить детей, составляет 10 (десять) рабочих дней.</w:t>
      </w:r>
    </w:p>
    <w:bookmarkEnd w:id="17"/>
    <w:bookmarkStart w:name="z20" w:id="1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2. Порядок учета граждан</w:t>
      </w:r>
    </w:p>
    <w:bookmarkEnd w:id="18"/>
    <w:bookmarkStart w:name="z21" w:id="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На учет граждан ставятся совершеннолетние лица, за исключением:</w:t>
      </w:r>
    </w:p>
    <w:bookmarkEnd w:id="19"/>
    <w:bookmarkStart w:name="z22" w:id="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лиц, признанных судом недееспособными или ограниченно дееспособными;</w:t>
      </w:r>
    </w:p>
    <w:bookmarkEnd w:id="20"/>
    <w:bookmarkStart w:name="z23" w:id="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супругов, один из которых признан судом недееспособным или ограниченно дееспособным;</w:t>
      </w:r>
    </w:p>
    <w:bookmarkEnd w:id="21"/>
    <w:bookmarkStart w:name="z24" w:id="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лиц, лишенных судом родительских прав или ограниченных судом в родительских правах;</w:t>
      </w:r>
    </w:p>
    <w:bookmarkEnd w:id="22"/>
    <w:bookmarkStart w:name="z25" w:id="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лиц, отстраненных от обязанностей опекуна или попечителя за ненадлежащее выполнение возложенных на него законами Республики Казахстан обязанностей;</w:t>
      </w:r>
    </w:p>
    <w:bookmarkEnd w:id="23"/>
    <w:bookmarkStart w:name="z26" w:id="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бывших усыновителей, если усыновление отменено судом по их вине;</w:t>
      </w:r>
    </w:p>
    <w:bookmarkEnd w:id="24"/>
    <w:bookmarkStart w:name="z27" w:id="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лиц, которые по состоянию здоровья не могут осуществлять родительские права. Перечень заболеваний, при наличии которых лицо не может усыновить ребенка, принять его под опеку или попечительство, патронат, устанавливается уполномоченным органом в области здравоохранения;</w:t>
      </w:r>
    </w:p>
    <w:bookmarkEnd w:id="25"/>
    <w:bookmarkStart w:name="z28" w:id="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лиц, не имеющих постоянного места жительства;</w:t>
      </w:r>
    </w:p>
    <w:bookmarkEnd w:id="26"/>
    <w:bookmarkStart w:name="z29" w:id="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8) лиц, придерживающихся нетрадиционной сексуальной ориентации;</w:t>
      </w:r>
    </w:p>
    <w:bookmarkEnd w:id="27"/>
    <w:bookmarkStart w:name="z30" w:id="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9) лиц, имеющих непогашенную или неснятую судимость за совершение умышленного преступления на момент усыновления, а также лиц, указанных в подпункте 14) настоящего пункта;</w:t>
      </w:r>
    </w:p>
    <w:bookmarkEnd w:id="28"/>
    <w:bookmarkStart w:name="z31" w:id="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10) лиц без гражданства;</w:t>
      </w:r>
    </w:p>
    <w:bookmarkEnd w:id="29"/>
    <w:bookmarkStart w:name="z32" w:id="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11) лиц мужского пола, не состоящих в зарегистрированном браке (супружестве), за исключением случаев фактического воспитания ребенка не менее трех лет в связи со смертью матери или лишением ее родительских прав;</w:t>
      </w:r>
    </w:p>
    <w:bookmarkEnd w:id="30"/>
    <w:bookmarkStart w:name="z33" w:id="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12) лиц, которые на момент усыновления не имеют дохода, обеспечивающего усыновляемому ребенку прожиточный минимум, установленный законодательством Республики Казахстан;</w:t>
      </w:r>
    </w:p>
    <w:bookmarkEnd w:id="31"/>
    <w:bookmarkStart w:name="z34" w:id="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13) лиц, состоящих на учетах в наркологическом или психоневрологическом диспансерах;</w:t>
      </w:r>
    </w:p>
    <w:bookmarkEnd w:id="32"/>
    <w:bookmarkStart w:name="z35" w:id="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14) лиц, имеющих или имевших судимость, подвергающихся или подвергавшихся уголовному преследованию (за исключением лиц, уголовное преследование в отношении которых прекращено на основании подпунктов 1) и 2) части первой </w:t>
      </w:r>
      <w:r>
        <w:rPr>
          <w:rFonts w:ascii="Times New Roman"/>
          <w:b w:val="false"/>
          <w:i w:val="false"/>
          <w:color w:val="000000"/>
          <w:sz w:val="28"/>
        </w:rPr>
        <w:t>статьи 35</w:t>
      </w:r>
      <w:r>
        <w:rPr>
          <w:rFonts w:ascii="Times New Roman"/>
          <w:b w:val="false"/>
          <w:i w:val="false"/>
          <w:color w:val="000000"/>
          <w:sz w:val="28"/>
        </w:rPr>
        <w:t xml:space="preserve"> Уголовно-процессуального кодекса Республики Казахстан) за уголовные правонарушения: убийство, умышленное причинение вреда здоровью, против здоровья населения и нравственности, половой неприкосновенности, за экстремистские или террористические преступления, торговлю людьми;</w:t>
      </w:r>
    </w:p>
    <w:bookmarkEnd w:id="33"/>
    <w:bookmarkStart w:name="z36" w:id="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15) граждан Республики Казахстан, постоянно проживающих на территории Республики Казахстан, не прошедших психологическую подготовку в порядке, установленном </w:t>
      </w:r>
      <w:r>
        <w:rPr>
          <w:rFonts w:ascii="Times New Roman"/>
          <w:b w:val="false"/>
          <w:i w:val="false"/>
          <w:color w:val="000000"/>
          <w:sz w:val="28"/>
        </w:rPr>
        <w:t>пунктом 4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91 Кодекса (за исключением близких родственников ребенка).</w:t>
      </w:r>
    </w:p>
    <w:bookmarkEnd w:id="34"/>
    <w:bookmarkStart w:name="z37" w:id="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5. Для получения государственной услуги услугополучатель подает через портал услугодателю заявление о желании усыновить детей (в произвольной форме) с приложением документов, предусмотренных стандартом государственной услуги "Постановка на учет лиц, желающих усыновить детей" (далее – стандарт),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1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Правилам.</w:t>
      </w:r>
    </w:p>
    <w:bookmarkEnd w:id="35"/>
    <w:bookmarkStart w:name="z38" w:id="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6. Услугополучателю в "личный кабинет" направляется статус о принятии запроса на государственную услугу, а также уведомление с указанием даты и времени получения результата государственной услуги.</w:t>
      </w:r>
    </w:p>
    <w:bookmarkEnd w:id="36"/>
    <w:bookmarkStart w:name="z39" w:id="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7. Услугодатель в день поступления заявления осуществляет их прием и регистрацию (при обращении заявителя после окончания рабочего времени, в выходные или праздничные дни согласно трудовому законодательству Республики Казахстан, прием заявлений осуществляется следующим рабочим днем). </w:t>
      </w:r>
    </w:p>
    <w:bookmarkEnd w:id="37"/>
    <w:bookmarkStart w:name="z40" w:id="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8. Услугодатель в течение 2 (двух) рабочий дней с момента получения документов через портал, проверяет полноту представленных документов. </w:t>
      </w:r>
    </w:p>
    <w:bookmarkEnd w:id="38"/>
    <w:bookmarkStart w:name="z41" w:id="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9. Сведения о документах, удостоверяющих личность услугополучателя и супруга (-и), если состоит в браке, подтверждающие право собственности на жилище услугополучателя и (или) супруга (-и), справки о наличии либо отсутствии судимости услугополучателя и супруга (-и), если состоит в браке, свидетельство о заключении брака, свидетельство о рождении детей при отсутствии сведений в информационной системе "Регистрационный пункт ЗАГС" услугодатель получает из соответствующих государственных информационных систем через шлюз "электронного правительства".</w:t>
      </w:r>
    </w:p>
    <w:bookmarkEnd w:id="39"/>
    <w:bookmarkStart w:name="z42" w:id="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Услугополучатель дает согласие услугодателю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bookmarkEnd w:id="40"/>
    <w:bookmarkStart w:name="z43" w:id="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случае представления услугополучателями неполного пакета документов и (или) документов с истекшим сроком действия услугодатель отказывает услугополучателю в приеме заявления через портал.</w:t>
      </w:r>
    </w:p>
    <w:bookmarkEnd w:id="41"/>
    <w:bookmarkStart w:name="z44" w:id="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10. Услугодатель проверяет услугополучателя на соответствие быть кандидатами в усыновители согласно </w:t>
      </w:r>
      <w:r>
        <w:rPr>
          <w:rFonts w:ascii="Times New Roman"/>
          <w:b w:val="false"/>
          <w:i w:val="false"/>
          <w:color w:val="000000"/>
          <w:sz w:val="28"/>
        </w:rPr>
        <w:t>пункту 4</w:t>
      </w:r>
      <w:r>
        <w:rPr>
          <w:rFonts w:ascii="Times New Roman"/>
          <w:b w:val="false"/>
          <w:i w:val="false"/>
          <w:color w:val="000000"/>
          <w:sz w:val="28"/>
        </w:rPr>
        <w:t xml:space="preserve"> настоящих Правил.</w:t>
      </w:r>
    </w:p>
    <w:bookmarkEnd w:id="42"/>
    <w:bookmarkStart w:name="z45" w:id="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По итогам проверки услугодатель в течение 3 (трех) рабочих дней проводит обследование жилища, по результатам проведения обследования жилищно-бытовых условий услугополучателя, составляет акт обследования жилищно-бытовых условий (далее – акт) по форме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2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 и в течение 3 (трех) рабочих дней со дня составления акта готовит заключение о возможности (невозможности) граждан быть кандидатами в усыновители по форме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3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Правилам.</w:t>
      </w:r>
    </w:p>
    <w:bookmarkEnd w:id="43"/>
    <w:bookmarkStart w:name="z46" w:id="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11. В случае соответствия услугополучателя требованиям действующего законодательства услугодатель в течение 2 (двух) рабочих дней со дня подписания заключения направляет уведомление о получении заключения о возможности (невозможности) быть кандидатом(ами) в усыновители по форме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4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 на портал услугополучателю в форме электронного документа, подписанного ЭЦП уполномоченного лица услугодателя и ставит их на учет в качестве кандидатов в усыновители.</w:t>
      </w:r>
    </w:p>
    <w:bookmarkEnd w:id="44"/>
    <w:bookmarkStart w:name="z47" w:id="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После получения положительного заключения услугополучатель получают доступ к информации о детях-сиротах, детях, оставшихся без попечения родителей, подлежащих усыновлению, содержащейся в Республиканском банке данных.</w:t>
      </w:r>
    </w:p>
    <w:bookmarkEnd w:id="45"/>
    <w:bookmarkStart w:name="z48" w:id="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12. В случае несоответствия услугополучателя требованиям действующего законодательства орган в течение 2 (двух) рабочих дней со дня подписания заключения направляет на портал услугополучателю мотивированный ответ об отказе в оказании государственной услуги.</w:t>
      </w:r>
    </w:p>
    <w:bookmarkEnd w:id="46"/>
    <w:bookmarkStart w:name="z49" w:id="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13. Услугодатель обеспечивает внесение данных в информационную систему мониторинга оказания государственных услуг о стадии оказания государственной услуги в порядке, установленном уполномоченным органом в сфере информатизации в соответствии с подпунктом 11) пункта 2 </w:t>
      </w:r>
      <w:r>
        <w:rPr>
          <w:rFonts w:ascii="Times New Roman"/>
          <w:b w:val="false"/>
          <w:i w:val="false"/>
          <w:color w:val="000000"/>
          <w:sz w:val="28"/>
        </w:rPr>
        <w:t>статьи 5</w:t>
      </w:r>
      <w:r>
        <w:rPr>
          <w:rFonts w:ascii="Times New Roman"/>
          <w:b w:val="false"/>
          <w:i w:val="false"/>
          <w:color w:val="000000"/>
          <w:sz w:val="28"/>
        </w:rPr>
        <w:t xml:space="preserve"> Закона.</w:t>
      </w:r>
    </w:p>
    <w:bookmarkEnd w:id="47"/>
    <w:bookmarkStart w:name="z50" w:id="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случае сбоя информационной системы услугодатель незамедлительно с момента обнаружения уведомляет сотрудника структурного подразделения услугодателя, ответственного за информационно-коммуникационную инфраструктуру.</w:t>
      </w:r>
    </w:p>
    <w:bookmarkEnd w:id="48"/>
    <w:bookmarkStart w:name="z51" w:id="4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этом случае ответственный сотрудник за информационно-коммуникационную инфраструктуру в течение срока, указанного в части втором настоящего пункта Правил, составляет протокол о технической проблеме и подписывает его услугодателем.</w:t>
      </w:r>
    </w:p>
    <w:bookmarkEnd w:id="49"/>
    <w:bookmarkStart w:name="z52" w:id="5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14. Основаниями прекращения учета сведений о лице, желающем усыновить детей-сирот, детей, оставшихся без попечения родителей, в Республиканском банке данных являются:</w:t>
      </w:r>
    </w:p>
    <w:bookmarkEnd w:id="50"/>
    <w:bookmarkStart w:name="z53" w:id="5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принятие лицом ребенка на воспитание в свою семью;</w:t>
      </w:r>
    </w:p>
    <w:bookmarkEnd w:id="51"/>
    <w:bookmarkStart w:name="z54" w:id="5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заявление о прекращении учета сведений о нем в Республиканском банке данных;</w:t>
      </w:r>
    </w:p>
    <w:bookmarkEnd w:id="52"/>
    <w:bookmarkStart w:name="z55" w:id="5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изменение обстоятельств, которые предоставляли лицу возможность принять ребенка на воспитание в свою семью;</w:t>
      </w:r>
    </w:p>
    <w:bookmarkEnd w:id="53"/>
    <w:bookmarkStart w:name="z56" w:id="5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смерть лица, желающего принять ребенка на воспитание в свою семью.</w:t>
      </w:r>
    </w:p>
    <w:bookmarkEnd w:id="54"/>
    <w:bookmarkStart w:name="z57" w:id="5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3. Порядок обжалования решений, действий (бездействия) услугодателя и (или) его должностных лиц в процессе оказания государственной услуги</w:t>
      </w:r>
    </w:p>
    <w:bookmarkEnd w:id="55"/>
    <w:bookmarkStart w:name="z58" w:id="5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15. Жалоба на решение, действий (бездействия) услугодателя по вопросам оказания государственных услуг подается на имя руководителя услугодателя, в уполномоченный орган по оценке и контролю за качеством оказания государственных услуг, в соответствии с законодательством Республики Казахстан.</w:t>
      </w:r>
    </w:p>
    <w:bookmarkEnd w:id="56"/>
    <w:bookmarkStart w:name="z59" w:id="5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Жалоба услугополучателя, поступившая в адрес услугодателя непосредственно оказавшего государственную услугу,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пунктом 2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25 Закона подлежит рассмотрению в течение 5 (пяти) рабочих дней со дня ее регистрации.</w:t>
      </w:r>
    </w:p>
    <w:bookmarkEnd w:id="57"/>
    <w:bookmarkStart w:name="z60" w:id="5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</w:p>
    <w:bookmarkEnd w:id="58"/>
    <w:bookmarkStart w:name="z61" w:id="5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16. В случаях несогласия с результатами оказания государственной услуги услугополучатель обращается в суд в установленном законодательством Республики Казахстан порядке.</w:t>
      </w:r>
    </w:p>
    <w:bookmarkEnd w:id="59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 к Правилам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учета лиц, являющихся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гражданами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Казахстан,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постоянно проживающих на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территории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Казахстан,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желающих усыновить детей-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сирот, детей, оставшихся без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попечения родителей"</w:t>
            </w:r>
          </w:p>
        </w:tc>
      </w:tr>
    </w:tbl>
    <w:bookmarkStart w:name="z63" w:id="6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Стандарт государственной услуги</w:t>
      </w:r>
      <w:r>
        <w:br/>
      </w:r>
      <w:r>
        <w:rPr>
          <w:rFonts w:ascii="Times New Roman"/>
          <w:b/>
          <w:i w:val="false"/>
          <w:color w:val="000000"/>
        </w:rPr>
        <w:t>"Постановка на учет, лиц желающих усыновить детей"</w:t>
      </w:r>
    </w:p>
    <w:bookmarkEnd w:id="60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374"/>
        <w:gridCol w:w="882"/>
        <w:gridCol w:w="11044"/>
      </w:tblGrid>
      <w:tr>
        <w:trPr>
          <w:trHeight w:val="30" w:hRule="atLeast"/>
        </w:trPr>
        <w:tc>
          <w:tcPr>
            <w:tcW w:w="3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88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услугодателя</w:t>
            </w:r>
          </w:p>
        </w:tc>
        <w:tc>
          <w:tcPr>
            <w:tcW w:w="1104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Местные исполнительные органы областей, городов Нур-Султана, Алматы и Шымкента, районов и городов областного значения</w:t>
            </w:r>
          </w:p>
        </w:tc>
      </w:tr>
      <w:tr>
        <w:trPr>
          <w:trHeight w:val="30" w:hRule="atLeast"/>
        </w:trPr>
        <w:tc>
          <w:tcPr>
            <w:tcW w:w="3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88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Способы предоставления государственной услуги </w:t>
            </w:r>
          </w:p>
        </w:tc>
        <w:tc>
          <w:tcPr>
            <w:tcW w:w="1104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Прием заявления и выдача результата оказания государственной услуги осуществляются через веб-портал "электронного правительства" www.egov.kz (далее – портал).</w:t>
            </w:r>
          </w:p>
        </w:tc>
      </w:tr>
      <w:tr>
        <w:trPr>
          <w:trHeight w:val="30" w:hRule="atLeast"/>
        </w:trPr>
        <w:tc>
          <w:tcPr>
            <w:tcW w:w="3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88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Срок оказания государственной услуги</w:t>
            </w:r>
          </w:p>
        </w:tc>
        <w:tc>
          <w:tcPr>
            <w:tcW w:w="1104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 (десять) рабочих дней.</w:t>
            </w:r>
          </w:p>
        </w:tc>
      </w:tr>
      <w:tr>
        <w:trPr>
          <w:trHeight w:val="30" w:hRule="atLeast"/>
        </w:trPr>
        <w:tc>
          <w:tcPr>
            <w:tcW w:w="3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88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Форма оказания</w:t>
            </w:r>
          </w:p>
        </w:tc>
        <w:tc>
          <w:tcPr>
            <w:tcW w:w="1104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</w:t>
            </w:r>
          </w:p>
        </w:tc>
      </w:tr>
      <w:tr>
        <w:trPr>
          <w:trHeight w:val="30" w:hRule="atLeast"/>
        </w:trPr>
        <w:tc>
          <w:tcPr>
            <w:tcW w:w="3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88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Результат оказания государственной услуги</w:t>
            </w:r>
          </w:p>
        </w:tc>
        <w:tc>
          <w:tcPr>
            <w:tcW w:w="1104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Уведомление о готовности заключения возможности (невозможности) быть кандидатом(ами) в усыновители по форме согласно приложению к настоящему стандарту государственной услуги либо мотивированный ответ об отказе в оказании государственной услуги в случаях и по основаниям, предусмотренным пунктом 9 настоящего стандарта государственной услуги.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 портале результат оказания государственной услуги направляется и хранится в "личном кабинете" услугополучателя.</w:t>
            </w:r>
          </w:p>
        </w:tc>
      </w:tr>
      <w:tr>
        <w:trPr>
          <w:trHeight w:val="30" w:hRule="atLeast"/>
        </w:trPr>
        <w:tc>
          <w:tcPr>
            <w:tcW w:w="3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88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Размер оплаты, взимаемой с услугополучателя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1104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</w:tr>
      <w:tr>
        <w:trPr>
          <w:trHeight w:val="30" w:hRule="atLeast"/>
        </w:trPr>
        <w:tc>
          <w:tcPr>
            <w:tcW w:w="3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88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График работы</w:t>
            </w:r>
          </w:p>
        </w:tc>
        <w:tc>
          <w:tcPr>
            <w:tcW w:w="1104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Портал – круглосуточно, за исключением технических перерывов в связи с проведением ремонтных работ (при обращении услугополучателя после окончания рабочего времени, в выходные и праздничные дни согласно трудовому законодательству Республики Казахстан, прием заявления и выдача результата оказания государственной услуги осуществляется следующим рабочим днем).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Адреса мест оказания государственной услуги размещены на: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интернет-ресурсе Министерства образования и науки Республики Казахстан: www.edu.gov.kz;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портале: www.egov.kz.</w:t>
            </w:r>
          </w:p>
        </w:tc>
      </w:tr>
      <w:tr>
        <w:trPr>
          <w:trHeight w:val="30" w:hRule="atLeast"/>
        </w:trPr>
        <w:tc>
          <w:tcPr>
            <w:tcW w:w="3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88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Перечень документов</w:t>
            </w:r>
          </w:p>
        </w:tc>
        <w:tc>
          <w:tcPr>
            <w:tcW w:w="1104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заявление о желании усыновить детей в форме электронного документа, подписанное ЭЦП услугополучателя или удостоверенное одноразовым паролем, в случае регистрации и подключения абонентского номера услугополучателя, предоставленного оператором сотовой связи, к учетной записи портала;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электронная копия письменного согласия близких родственников на усыновление ребенка;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3) электронная копия справки о размере совокупного дохода (справка о заработной плате с места работы, о доходах от занятия предпринимательской деятельностью и иных доходах услугополучателя и супруга (-и), если состоит в браке);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4) электронная копия справки о состоянии здоровья услугополучателя и супруга (-и), если состоит в браке, подтверждающие отсутствие заболеваний в соответствии с перечнем, утвержденным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приказом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Министра здравоохранения и социального развития Республики Казахстан от 28 августа 2015 года № 692 "Об утверждении перечня заболеваний, при наличии которых лицо не может усыновить ребенка, принять его под опеку или попечительство, патронат" (зарегистрирован в Реестре государственной регистрации нормативных правовых актов Республики Казахстан под № 12127), а также справки об отсутствии сведений о состоянии на учете в наркологическом и психиатрическом диспансерах в соответствии с формой, утвержденной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приказом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исполняющего обязанности Министра здравоохранения Республики Казахстан "Об утверждении форм первичной медицинской документации организаций здравоохранения" от 23 ноября 2010 года № 907 (зарегистрирован в Реестре государственной регистрации нормативных правовых актов Республики Казахстан под № 6697);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5) электронная копия документа, подтверждающего право пользования жилищем услугополучателя и (или) супруга(-и) (в случае отсутствия права собственности на жилье);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6) электронная копия сертификата о прохождении психологической подготовки лиц, желающих принять на воспитание в семью детей-сирот и детей, оставшихся без попечения родителей.</w:t>
            </w:r>
          </w:p>
        </w:tc>
      </w:tr>
      <w:tr>
        <w:trPr>
          <w:trHeight w:val="30" w:hRule="atLeast"/>
        </w:trPr>
        <w:tc>
          <w:tcPr>
            <w:tcW w:w="3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88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1104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несовершеннолетие услугополучателя;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признание услугополучателя судом недееспособным или ограниченно дееспособным;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3) признание судом одного из супругов недееспособным или ограниченно дееспособным;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4) лишение услугополучателя судом родительских прав или ограничение судом в родительских правах;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5) отстранение услугополучателя от обязанностей опекуна или попечителя за ненадлежащее выполнение возложенных на него законом Республики Казахстан обязанностей;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6) решение суда об отмене усыновления по вине бывших усыновителей;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7) наличие у услугополучателя заболеваний, препятствующих осуществлению родительских прав;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8) отсутствие у услугополучателя постоянного места жительства;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9) нетрадиционная сексуальная ориентация у услугополучателя;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10) наличие непогашенной или неснятой судимости за совершение умышленного преступления на момент установления опеки (попечительства), а также лиц, указанных в подпункте 15) настоящего пункта;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11) отсутствие гражданства у услугополучателя;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12) обращение лица мужского пола, не состоящего в зарегистрированном браке (супружестве), за исключением случаев фактического воспитания ребенка не менее трех лет в связи со смертью матери или лишением ее родительских прав;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13) отсутствие у услугополучателя на момент усыновления дохода, обеспечивающего усыновляемому ребенку прожиточный минимум, установленный законодательством Республики Казахстан;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14) состояние услугополучателя на учете в наркологическом или психоневрологическом диспансерах;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15) наличие имеющейся или имевшейся судимости, подвергающийся или подвергавшийся уголовному преследованию (за исключением лиц, уголовное преследование в отношении которых прекращено на основании подпунктов 1) и 2) части первой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статьи 35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Уголовно-процессуального кодекса Республики Казахстан от 4 июля 2014 года) за уголовные правонарушения: убийство, умышленное причинение вреда здоровью, против здоровья населения и нравственности, половой неприкосновенности, за экстремистские или террористические преступления, торговлю людьми;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16) услугополучатели, постоянно проживающие на территории Республики Казахстан не прошедшие психологическую подготовку в порядке, установленном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пунктом 4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статьи 91 Кодекса Республики Казахстан "О браке (супружестве) и семье" (за исключением близких родственников ребенка);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17) 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них.</w:t>
            </w:r>
          </w:p>
        </w:tc>
      </w:tr>
      <w:tr>
        <w:trPr>
          <w:trHeight w:val="30" w:hRule="atLeast"/>
        </w:trPr>
        <w:tc>
          <w:tcPr>
            <w:tcW w:w="3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88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Иные требования с учетом особенностей оказания государственной услуги, в том числе оказываемой в электронной форме </w:t>
            </w:r>
          </w:p>
        </w:tc>
        <w:tc>
          <w:tcPr>
            <w:tcW w:w="1104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Услугополучатель получает государственную услугу в электронной форме через портал при условии наличия ЭЦП или посредством удостоверенного одноразовым паролем, в случае регистрации и подключения абонентского номера услугополучателя, предоставленного оператором сотовой связи к учетной записи портала.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Услугополучатель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справочных служб услугодателя, а также Единого контакт-центра "1414", 8-800-080-7777.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2 к Правилам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учета являющихся гражданами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Казахстан,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постоянно проживающих на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территории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Казахстан,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желающих усыновить детей-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сирот, детей, оставшихся без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попечения родителей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66" w:id="61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                                          АКТ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      обследования жилищно-бытовых условий граждан, желающих усыновить детей-сирот, детей, 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                        оставшихся без попечения родителей</w:t>
      </w:r>
    </w:p>
    <w:bookmarkEnd w:id="6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Общая характеристика граждан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Фамилия 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Имя 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Отчество (при его наличии) 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дата рождения 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гражданство 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образование 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место работы ________________, должность 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адрес проживания 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в браке __________________ с 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(состоит, не состоит) (дата регистрации брака)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предыдущие браки ___________ с ______ по 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(да, нет)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фамилия 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имя 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отчество (при его наличии) 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дата рождения 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гражданство 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образование 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место работы ________________, должность 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адрес проживания 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в браке __________________ с 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(состоит, не состоит) (дата регистрации брака)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предыдущие браки ___________ с ______ по 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(да, нет)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дети 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(имеют, не имеют)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фамилия 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имя 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отчество (при его наличии) 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дата рождения 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правоотношения (с обоими супругами указать отдельно) 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проживают совместно 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(да, нет)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2. Характеристика жилищно-бытовых условий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общая площадь ___________ (кв. м), жилая площадь ____________ (кв. м)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количество жилых комнат 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прописаны 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(постоянно, временно)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проживают __________________________________________________________,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(постоянно, временно)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в том числе на правах 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(собственника, нанимателя, поднанимателя)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принадлежность дома, квартиры 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(государственный, частный)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благоустроенность жилья 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(благоустроенное, неблагоустроенное, с частичными удобствами)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санитарно-гигиеническое состояние 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(хорошее, удовлетворительное, неудовлетворительное)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дополнительные сведения о жилье 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3. Характеристика членов семьи и граждан, проживающих совместно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члены семьи, проживающие совместно: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фамилия 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имя 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отчество (при его наличии) 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дата рождения 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гражданство 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место работы/учебы __, должность/специальность ___, годовой доход 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родственные отношения 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граждане, проживающие совместно: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фамилия 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имя 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отчество (при его наличии) 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дата рождения 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гражданство 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место работы/учебы ___, должность/специальность ___, годовой доход 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правоотношения 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(проживают на правах нанимателя, поднанимателя, иное (указать)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                              4. Биографические данные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семейная обстановка в детстве и юности 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отношения с родителями 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отношения братьями, сестрами, другими родственниками 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5. Внутрисемейные взаимоотношения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характеристика супружеской жизни в прошлом 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обстановка в семье в настоящее время 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личностные качества усыновителей 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интересы, занятия в свободное время 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мировоззрение 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отношение к религии 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отношение к воспитанию детей 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имеется ли опыт общения с детьми 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отношение близких родственников к усыновлению 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6. Мотивы усыновления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7. Выводы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(имеются ли соответствующие условия для приема в ребенка в семью)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Ф.И.О.(при его наличии), должность лица, проводившего обследование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"____" ____________ 20__ года ___________________ (подпись)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"Ознакомлены":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 Ф.И.О. (при его наличии), подпись граждан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 Ф.И.О. (при его наличии), подпись граждан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3 к Правилам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учета лиц, являющихся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гражданами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Казахстан,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постоянно проживающих на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территории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Казахстан,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желающих усыновить детей-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сирот, детей, оставшихся без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попечения родителей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(наименование органа,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осуществляющего функции по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опеке или попечительству)</w:t>
            </w:r>
          </w:p>
        </w:tc>
      </w:tr>
    </w:tbl>
    <w:bookmarkStart w:name="z69" w:id="6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                              ЗАКЛЮЧЕНИЕ 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о возможности (невозможности) быть кандидатом(ами) в усыновители                          (нужное подчеркнуть)</w:t>
      </w:r>
    </w:p>
    <w:bookmarkEnd w:id="6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Фамилия 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имя 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отчество (при его наличии) 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дата рождения 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фамилия 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имя 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отчество (при его наличии) 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дата рождения 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адрес (место жительства, индекс) 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Характеристика семьи (состав, длительность брака (при наличии повторного брака указать наличие детей от предыдущего брака), опыт общения с детьми, взаимоотношения между членами семьи, наличие близких родственников и их отношение к усыновлению, характерологические особенности граждан желающих быть кандидатами в усыновители); при усыновлении ребенка одним из супругов указать наличие согласия второго супруга на усыновление)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Образование и профессиональная деятельность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Характеристика состояния здоровья (общее состояние здоровья, отсутствие заболеваний, препятствующих усыновлению)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Материальное положение (имущество, размер заработной платы, иные виды доходов)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Мотивы усыновления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Заключение о возможности/невозможности гр. 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(Ф.И.О. (при его наличии) заявителя(ей) быть кандидатом(ами) в усыновители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Ф.И.О. (при его наличии), должность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"____" ____________ 20__ года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М.П. ___________________ (подпись)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4 к Правилам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учета лиц, являющихся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гражданами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Казахстан,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постоянно проживающих на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территории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Казахстан,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желающих усыновить детей-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сирот, детей, оставшихся без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попечения родителей"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(Местный исполнительный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орган городов Нур-Султана,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Алматы и Шымкента,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районов и городов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областного значения)</w:t>
            </w:r>
          </w:p>
        </w:tc>
      </w:tr>
    </w:tbl>
    <w:bookmarkStart w:name="z72" w:id="6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            Уведомление о получении заключения о возможности (невозможности)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                        быть кандидатом(ами) в усыновители</w:t>
      </w:r>
    </w:p>
    <w:bookmarkEnd w:id="6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(Ф.И.О. (при его наличии), индивидуальный идентификационный номер услугополучателя)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_______________________________(дата рождения услугополучателя)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Для получения заключения о возможности (невозможности) граждан быть кандидатами в усыновители Вам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необходимо обратиться в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(местный исполнительный орган городов Нур-Султана, Алматы и Шымкента,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районов и городов областного значения), находящийся по адресу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(адрес местного исполнительного органа городов Нур-Султана, Алматы и Шымкента,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районов и городов областного значения).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Уведомление удостоверено ЭЦП ответственного лица: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(должность, Ф.И.О. (при его наличии) ответственного лица).</w:t>
      </w:r>
    </w:p>
    <w:p>
      <w:pPr>
        <w:spacing w:after="0"/>
        <w:ind w:left="0"/>
        <w:jc w:val="left"/>
      </w:pPr>
      <w:r>
        <w:br/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				</w:t>
      </w:r>
    </w:p>
    <w:p>
      <w:pPr>
        <w:pStyle w:val="disclaimer"/>
      </w:pPr>
      <w:r>
        <w:rPr>
          <w:rFonts w:ascii="Times New Roman"/>
          <w:b w:val="false"/>
          <w:i w:val="false"/>
          <w:color w:val="000000"/>
        </w:rPr>
        <w:t>
					© 2012. РГП на ПХВ «Институт законодательства и правовой информации Республики Казахстан»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Times New Roman" w:hAnsi="Times New Roman"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Times New Roman" w:hAnsi="Times New Roman" w:eastAsia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Times New Roman" w:hAnsi="Times New Roman" w:eastAsia="Times New Roman" w:cs="Times New Roma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Times New Roman" w:hAnsi="Times New Roman" w:eastAsia="Times New Roman" w:cs="Times New Roman"/>
    </w:rPr>
  </w:style>
  <w:style w:type="character" w:styleId="DefaultParagraphFont" w:default="true">
    <w:name w:val="Default Paragraph Font"/>
    <w:uiPriority w:val="1"/>
    <w:semiHidden/>
    <w:unhideWhenUsed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Times New Roman" w:hAnsi="Times New Roman" w:eastAsia="Times New Roman" w:cs="Times New Roman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Times New Roman" w:hAnsi="Times New Roman" w:eastAsia="Times New Roman" w:cs="Times New Roman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Times New Roman" w:hAnsi="Times New Roman" w:eastAsia="Times New Roman" w:cs="Times New Roman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Times New Roman" w:hAnsi="Times New Roman" w:eastAsia="Times New Roman" w:cs="Times New Roman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Times New Roman" w:hAnsi="Times New Roman" w:eastAsia="Times New Roman" w:cs="Times New Roman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Times New Roman" w:hAnsi="Times New Roman" w:eastAsia="Times New Roman" w:cs="Times New Roman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Times New Roman" w:hAnsi="Times New Roman" w:eastAsia="Times New Roman" w:cs="Times New Roman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Times New Roman" w:hAnsi="Times New Roman"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Times New Roman" w:hAnsi="Times New Roman" w:eastAsia="Times New Roman" w:cs="Times New Roman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Times New Roman" w:hAnsi="Times New Roman" w:eastAsia="Times New Roman" w:cs="Times New Roman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Times New Roman" w:hAnsi="Times New Roman" w:eastAsia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Times New Roman" w:hAnsi="Times New Roman" w:eastAsia="Times New Roman" w:cs="Times New Roman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